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784D" w14:textId="16AC6B3B" w:rsidR="00B910CE" w:rsidRPr="0076187D" w:rsidRDefault="00B910CE" w:rsidP="00B910CE">
      <w:pPr>
        <w:rPr>
          <w:rFonts w:ascii="Neue Haas Grotesk Display Pro" w:hAnsi="Neue Haas Grotesk Display Pro"/>
          <w:color w:val="535252" w:themeColor="text1" w:themeTint="D9"/>
          <w:sz w:val="22"/>
          <w:szCs w:val="22"/>
        </w:rPr>
      </w:pPr>
      <w:r w:rsidRPr="0076187D">
        <w:rPr>
          <w:rFonts w:ascii="Neue Haas Grotesk Display Pro" w:hAnsi="Neue Haas Grotesk Display Pro"/>
          <w:color w:val="535252" w:themeColor="text1" w:themeTint="D9"/>
          <w:sz w:val="22"/>
          <w:szCs w:val="22"/>
        </w:rPr>
        <w:t>Return Request Form-Domestic Shipments Only </w:t>
      </w:r>
    </w:p>
    <w:p w14:paraId="3245DA2C" w14:textId="07B3C0F5" w:rsidR="00B910CE" w:rsidRPr="00B910CE" w:rsidRDefault="00B910CE" w:rsidP="00B910CE">
      <w:pPr>
        <w:numPr>
          <w:ilvl w:val="0"/>
          <w:numId w:val="6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Thank you for your Return Authorization Inquiry, please complete this form, </w:t>
      </w:r>
      <w:proofErr w:type="gramStart"/>
      <w:r w:rsidRPr="00B910CE">
        <w:rPr>
          <w:rFonts w:ascii="DM Sans" w:hAnsi="DM Sans"/>
          <w:b/>
          <w:bCs/>
          <w:color w:val="535252" w:themeColor="text1" w:themeTint="D9"/>
          <w:sz w:val="18"/>
          <w:szCs w:val="18"/>
          <w:u w:val="single"/>
        </w:rPr>
        <w:t>return</w:t>
      </w:r>
      <w:proofErr w:type="gramEnd"/>
      <w:r w:rsidRPr="00B910CE">
        <w:rPr>
          <w:rFonts w:ascii="DM Sans" w:hAnsi="DM Sans"/>
          <w:b/>
          <w:bCs/>
          <w:color w:val="535252" w:themeColor="text1" w:themeTint="D9"/>
          <w:sz w:val="18"/>
          <w:szCs w:val="18"/>
          <w:u w:val="single"/>
        </w:rPr>
        <w:t xml:space="preserve"> in Word format</w:t>
      </w: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. </w:t>
      </w:r>
      <w:r w:rsidR="0076187D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You will be </w:t>
      </w:r>
      <w:proofErr w:type="gramStart"/>
      <w:r w:rsidRPr="00B910CE">
        <w:rPr>
          <w:rFonts w:ascii="DM Sans" w:hAnsi="DM Sans"/>
          <w:color w:val="535252" w:themeColor="text1" w:themeTint="D9"/>
          <w:sz w:val="18"/>
          <w:szCs w:val="18"/>
        </w:rPr>
        <w:t>provided</w:t>
      </w:r>
      <w:proofErr w:type="gramEnd"/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 a Return Authorization Number once the form is reviewed. </w:t>
      </w:r>
    </w:p>
    <w:p w14:paraId="3CCF864D" w14:textId="77777777" w:rsidR="00B910CE" w:rsidRPr="00B910CE" w:rsidRDefault="00B910CE" w:rsidP="00B910CE">
      <w:pPr>
        <w:numPr>
          <w:ilvl w:val="0"/>
          <w:numId w:val="7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POC information and return shipping address </w:t>
      </w:r>
      <w:proofErr w:type="gramStart"/>
      <w:r w:rsidRPr="00B910CE">
        <w:rPr>
          <w:rFonts w:ascii="DM Sans" w:hAnsi="DM Sans"/>
          <w:color w:val="535252" w:themeColor="text1" w:themeTint="D9"/>
          <w:sz w:val="18"/>
          <w:szCs w:val="18"/>
        </w:rPr>
        <w:t>is</w:t>
      </w:r>
      <w:proofErr w:type="gramEnd"/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 required. The POC will receive the RMA number and shipping instructions. </w:t>
      </w:r>
    </w:p>
    <w:p w14:paraId="01DCFBA0" w14:textId="2942D1DF" w:rsidR="00B910CE" w:rsidRPr="0076187D" w:rsidRDefault="00B910CE" w:rsidP="0076187D">
      <w:pPr>
        <w:numPr>
          <w:ilvl w:val="0"/>
          <w:numId w:val="8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B910CE">
        <w:rPr>
          <w:rFonts w:ascii="DM Sans" w:hAnsi="DM Sans"/>
          <w:color w:val="535252" w:themeColor="text1" w:themeTint="D9"/>
          <w:sz w:val="18"/>
          <w:szCs w:val="18"/>
        </w:rPr>
        <w:t>You will receive separate Return Authorization Numbers for goggles, Intensifiers or non-serialized parts </w:t>
      </w:r>
      <w:r w:rsidR="0076187D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76187D">
        <w:rPr>
          <w:rFonts w:ascii="DM Sans" w:hAnsi="DM Sans"/>
          <w:color w:val="535252" w:themeColor="text1" w:themeTint="D9"/>
          <w:sz w:val="18"/>
          <w:szCs w:val="18"/>
        </w:rPr>
        <w:t>*Indicates required field </w:t>
      </w:r>
    </w:p>
    <w:p w14:paraId="15ADD6D6" w14:textId="4613D070" w:rsidR="00B910CE" w:rsidRPr="00B910CE" w:rsidRDefault="00B910CE" w:rsidP="00B910CE">
      <w:pPr>
        <w:numPr>
          <w:ilvl w:val="0"/>
          <w:numId w:val="10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B910CE">
        <w:rPr>
          <w:rFonts w:ascii="DM Sans" w:hAnsi="DM Sans"/>
          <w:color w:val="535252" w:themeColor="text1" w:themeTint="D9"/>
          <w:sz w:val="18"/>
          <w:szCs w:val="18"/>
        </w:rPr>
        <w:t>Send this completed form (</w:t>
      </w:r>
      <w:r w:rsidRPr="00B910CE">
        <w:rPr>
          <w:rFonts w:ascii="DM Sans" w:hAnsi="DM Sans"/>
          <w:b/>
          <w:bCs/>
          <w:color w:val="535252" w:themeColor="text1" w:themeTint="D9"/>
          <w:sz w:val="18"/>
          <w:szCs w:val="18"/>
        </w:rPr>
        <w:t>return in Word format</w:t>
      </w: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) to: </w:t>
      </w:r>
      <w:hyperlink r:id="rId7" w:history="1">
        <w:r w:rsidR="000E6398" w:rsidRPr="00D972A1">
          <w:rPr>
            <w:rStyle w:val="Hyperlink"/>
            <w:rFonts w:ascii="DM Sans" w:hAnsi="DM Sans"/>
            <w:sz w:val="18"/>
            <w:szCs w:val="18"/>
          </w:rPr>
          <w:t>NVwarranty@26defense.com</w:t>
        </w:r>
      </w:hyperlink>
      <w:r w:rsidR="0076187D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B910CE">
        <w:rPr>
          <w:rFonts w:ascii="DM Sans" w:hAnsi="DM Sans"/>
          <w:color w:val="535252" w:themeColor="text1" w:themeTint="D9"/>
          <w:sz w:val="18"/>
          <w:szCs w:val="18"/>
        </w:rPr>
        <w:t xml:space="preserve"> If you have any questions, you can reach us M-T/F 7am-4pm EST at the email or by phone at </w:t>
      </w:r>
      <w:r w:rsidR="0076187D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B910CE">
        <w:rPr>
          <w:rFonts w:ascii="DM Sans" w:hAnsi="DM Sans"/>
          <w:color w:val="535252" w:themeColor="text1" w:themeTint="D9"/>
          <w:sz w:val="18"/>
          <w:szCs w:val="18"/>
        </w:rPr>
        <w:t>540-362-7397 or 1-800-360-6054. </w:t>
      </w:r>
    </w:p>
    <w:p w14:paraId="491789F3" w14:textId="77777777" w:rsidR="00B910CE" w:rsidRPr="00B910CE" w:rsidRDefault="00B910CE" w:rsidP="00B910CE">
      <w:pPr>
        <w:rPr>
          <w:rFonts w:ascii="DM Sans" w:hAnsi="DM Sans"/>
          <w:color w:val="535252" w:themeColor="text1" w:themeTint="D9"/>
          <w:sz w:val="18"/>
          <w:szCs w:val="18"/>
        </w:rPr>
      </w:pPr>
      <w:r w:rsidRPr="00B910CE">
        <w:rPr>
          <w:rFonts w:ascii="DM Sans" w:hAnsi="DM Sans"/>
          <w:color w:val="535252" w:themeColor="text1" w:themeTint="D9"/>
          <w:sz w:val="18"/>
          <w:szCs w:val="18"/>
        </w:rPr>
        <w:t> </w:t>
      </w:r>
    </w:p>
    <w:tbl>
      <w:tblPr>
        <w:tblW w:w="93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2"/>
        <w:gridCol w:w="6840"/>
      </w:tblGrid>
      <w:tr w:rsidR="00B910CE" w:rsidRPr="00B910CE" w14:paraId="110F94CA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7140E67" w14:textId="7B3A0A81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*DATE: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93C6A" w14:textId="53239021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7ED76EFE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DCBBA8A" w14:textId="033318F5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*NAME (POC) FOR THIS REQUEST: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FF99B" w14:textId="74ECA2A2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06D42274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9CA159D" w14:textId="1558A91E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*POC EMAIL ADDRESS: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BEDF1" w14:textId="4B72F7B2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72632E6B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33A5ED6" w14:textId="455421C6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*POC PHONE NUMBER: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4EF0A" w14:textId="7463AA1F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3656C73C" w14:textId="77777777" w:rsidTr="0076187D">
        <w:trPr>
          <w:trHeight w:val="33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1F8AC44" w14:textId="01DC113E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ADDITIONAL CONTACT EMAILS: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58E0A" w14:textId="5253D957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0A0FD32F" w14:textId="77777777" w:rsidTr="0076187D">
        <w:trPr>
          <w:trHeight w:val="126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A262C14" w14:textId="0E4E6F87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*POC RETURN SHIPPING ADDRESS: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6575C897" w14:textId="59422C79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NOTE</w:t>
            </w:r>
            <w:r w:rsidR="0076187D"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: NO APO, FPO, PO addresses, must be street address.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95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04"/>
              <w:gridCol w:w="5447"/>
            </w:tblGrid>
            <w:tr w:rsidR="00B910CE" w:rsidRPr="00B910CE" w14:paraId="22702B6B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29D3413" w14:textId="5121380B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(COMPANY) NAME </w:t>
                  </w:r>
                </w:p>
              </w:tc>
              <w:tc>
                <w:tcPr>
                  <w:tcW w:w="54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3E3BA56" w14:textId="1A4760EE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48910E7E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43E67DC" w14:textId="20552804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ATTN </w:t>
                  </w:r>
                </w:p>
              </w:tc>
              <w:tc>
                <w:tcPr>
                  <w:tcW w:w="54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9234168" w14:textId="0460813A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405F87ED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FE5DE32" w14:textId="0E93149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STREET </w:t>
                  </w:r>
                </w:p>
              </w:tc>
              <w:tc>
                <w:tcPr>
                  <w:tcW w:w="54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08A2FFB" w14:textId="2084A42F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6A78D80A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BEE5D79" w14:textId="351BCA7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CITY, STATE, ZIP </w:t>
                  </w:r>
                </w:p>
              </w:tc>
              <w:tc>
                <w:tcPr>
                  <w:tcW w:w="54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284C4A5" w14:textId="652D2F6E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3904D944" w14:textId="59F4D530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B910CE" w:rsidRPr="00B910CE" w14:paraId="6AB69AA9" w14:textId="77777777" w:rsidTr="0076187D">
        <w:trPr>
          <w:trHeight w:val="1812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C255E82" w14:textId="5DA1DCEF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*BILLING ADDRESS IF DIFFERENT FROM SHIPPING ADDRESS: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70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04"/>
              <w:gridCol w:w="5202"/>
            </w:tblGrid>
            <w:tr w:rsidR="00B910CE" w:rsidRPr="00B910CE" w14:paraId="336FEC4C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0A7700D" w14:textId="5C7ACA76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(COMPANY) NAME </w:t>
                  </w:r>
                </w:p>
              </w:tc>
              <w:tc>
                <w:tcPr>
                  <w:tcW w:w="52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2827FDD" w14:textId="7BD97B4C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3A9EF47F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7C8DD20" w14:textId="20A73137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ATTN </w:t>
                  </w:r>
                </w:p>
              </w:tc>
              <w:tc>
                <w:tcPr>
                  <w:tcW w:w="52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FD7F356" w14:textId="2ECD01DC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61C68DE8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F168632" w14:textId="1BFE4940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STREET </w:t>
                  </w:r>
                </w:p>
              </w:tc>
              <w:tc>
                <w:tcPr>
                  <w:tcW w:w="52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E27391B" w14:textId="7389CD89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7604AE5E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93EF9F7" w14:textId="545D2001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CITY, STATE, ZIP </w:t>
                  </w:r>
                </w:p>
              </w:tc>
              <w:tc>
                <w:tcPr>
                  <w:tcW w:w="52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00835CD" w14:textId="396969A0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2CA2557E" w14:textId="1FABA571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B910CE" w:rsidRPr="00B910CE" w14:paraId="27D1ABFD" w14:textId="77777777" w:rsidTr="0076187D">
        <w:trPr>
          <w:trHeight w:val="300"/>
        </w:trPr>
        <w:tc>
          <w:tcPr>
            <w:tcW w:w="9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A584811" w14:textId="20A37E7D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B910CE" w:rsidRPr="00B910CE" w14:paraId="222FADC1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1BFCD79" w14:textId="32ACC20D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SERIAL NUMBERS OF INDIVIDUAL IMAGE </w:t>
            </w:r>
            <w:proofErr w:type="gramStart"/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INTENSIFIERS :</w:t>
            </w:r>
            <w:proofErr w:type="gramEnd"/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263A5627" w14:textId="2BDC4086" w:rsidR="00B910CE" w:rsidRPr="00B910CE" w:rsidRDefault="0076187D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0E6398" w:rsidRPr="000E639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  <w:r w:rsidR="000E639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 </w:t>
            </w: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cage code 13567, </w:t>
            </w:r>
            <w:r w:rsidR="00B910CE"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2707DCAD" w14:textId="30102073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lastRenderedPageBreak/>
              <w:t>SERIAL NUMBERS CONTAIN 7 DIGITS 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3A9AFC3" w14:textId="5590D929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ONE ITEM PER LINE.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4FC8C0A7" w14:textId="676A62E3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Use tab to insert additional lines as required or attach excel sheet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38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04"/>
              <w:gridCol w:w="4876"/>
            </w:tblGrid>
            <w:tr w:rsidR="00B910CE" w:rsidRPr="00B910CE" w14:paraId="6E899AE2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393A766" w14:textId="30CA23EB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lastRenderedPageBreak/>
                    <w:t>INTENSIFIER SN </w:t>
                  </w:r>
                </w:p>
              </w:tc>
              <w:tc>
                <w:tcPr>
                  <w:tcW w:w="48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289E100" w14:textId="4594F1AD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 </w:t>
                  </w:r>
                </w:p>
              </w:tc>
            </w:tr>
            <w:tr w:rsidR="00B910CE" w:rsidRPr="00B910CE" w14:paraId="160310C0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007C0CC" w14:textId="2248640C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47C0CC7" w14:textId="14310E27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69E4FB95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EA66327" w14:textId="34F68D4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0369AFF" w14:textId="31950486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64B6C554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0945FE5" w14:textId="47035E20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8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72F82B9" w14:textId="718309B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5B2057F3" w14:textId="77777777" w:rsidTr="00080B36">
              <w:trPr>
                <w:trHeight w:val="300"/>
              </w:trPr>
              <w:tc>
                <w:tcPr>
                  <w:tcW w:w="25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2BD045A" w14:textId="7F6D7933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85CCC8F" w14:textId="272719D2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02DAE27E" w14:textId="4BE7838E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B910CE" w:rsidRPr="00B910CE" w14:paraId="5AB6C006" w14:textId="77777777" w:rsidTr="0076187D">
        <w:trPr>
          <w:trHeight w:val="30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A297E83" w14:textId="2DE2C5D3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lastRenderedPageBreak/>
              <w:t>SERIAL NUMBERS OF GOGGLES: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44E73750" w14:textId="06CB97A1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0E6398" w:rsidRPr="000E639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  <w:r w:rsidR="000E639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 </w:t>
            </w: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CAGE CODE 13567, 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541DC17" w14:textId="6E2AF6CD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ONE ITEM PER LINE.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AA54B00" w14:textId="5A5BB85E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Use tab to insert additional lines as required or attach excel sheet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744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4"/>
              <w:gridCol w:w="4846"/>
            </w:tblGrid>
            <w:tr w:rsidR="00B910CE" w:rsidRPr="00B910CE" w14:paraId="10E6BB20" w14:textId="77777777" w:rsidTr="00080B36">
              <w:trPr>
                <w:trHeight w:val="300"/>
              </w:trPr>
              <w:tc>
                <w:tcPr>
                  <w:tcW w:w="2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23B2787" w14:textId="62A26B7D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GOGGLE SN </w:t>
                  </w:r>
                </w:p>
              </w:tc>
              <w:tc>
                <w:tcPr>
                  <w:tcW w:w="48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682882" w14:textId="56B3BB97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 </w:t>
                  </w:r>
                </w:p>
              </w:tc>
            </w:tr>
            <w:tr w:rsidR="00B910CE" w:rsidRPr="00B910CE" w14:paraId="325DE915" w14:textId="77777777" w:rsidTr="00080B36">
              <w:trPr>
                <w:trHeight w:val="300"/>
              </w:trPr>
              <w:tc>
                <w:tcPr>
                  <w:tcW w:w="2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EA5816E" w14:textId="07BD7C06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E634BC1" w14:textId="720799B7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001968F1" w14:textId="77777777" w:rsidTr="00080B36">
              <w:trPr>
                <w:trHeight w:val="300"/>
              </w:trPr>
              <w:tc>
                <w:tcPr>
                  <w:tcW w:w="2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7C3866C" w14:textId="4237FA6D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308B521" w14:textId="226A8986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B910CE" w:rsidRPr="00B910CE" w14:paraId="2716CB9E" w14:textId="77777777" w:rsidTr="00080B36">
              <w:trPr>
                <w:trHeight w:val="300"/>
              </w:trPr>
              <w:tc>
                <w:tcPr>
                  <w:tcW w:w="2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9DB90A2" w14:textId="3A50285B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74898B3" w14:textId="2EF8D0E3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308E35E8" w14:textId="2F106546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</w:tbl>
    <w:p w14:paraId="2FF18F9B" w14:textId="77777777" w:rsidR="00B910CE" w:rsidRPr="00B910CE" w:rsidRDefault="00B910CE" w:rsidP="00B910CE">
      <w:pPr>
        <w:rPr>
          <w:rFonts w:ascii="DM Sans" w:hAnsi="DM Sans"/>
          <w:vanish/>
          <w:color w:val="535252" w:themeColor="text1" w:themeTint="D9"/>
          <w:sz w:val="18"/>
          <w:szCs w:val="18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2"/>
        <w:gridCol w:w="6832"/>
      </w:tblGrid>
      <w:tr w:rsidR="00B910CE" w:rsidRPr="00B910CE" w14:paraId="020A7D6E" w14:textId="77777777" w:rsidTr="0076187D">
        <w:trPr>
          <w:trHeight w:val="1668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11EF696" w14:textId="2D81E1F6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*ITEMS WITHOUT SERIAL NUMBER: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BE6CB0E" w14:textId="0AA54AC7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0E6398" w:rsidRPr="000E639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 CAGE CODE 13567, 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6008CDDF" w14:textId="2C62E09E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Insert additional lines (use </w:t>
            </w:r>
            <w:proofErr w:type="gramStart"/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tab)  as</w:t>
            </w:r>
            <w:proofErr w:type="gramEnd"/>
            <w:r w:rsidRPr="00B910CE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 required or attach excel sheet</w:t>
            </w: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676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1"/>
              <w:gridCol w:w="1650"/>
              <w:gridCol w:w="915"/>
              <w:gridCol w:w="2820"/>
            </w:tblGrid>
            <w:tr w:rsidR="00B910CE" w:rsidRPr="00B910CE" w14:paraId="41283584" w14:textId="77777777" w:rsidTr="0076187D">
              <w:trPr>
                <w:trHeight w:val="300"/>
              </w:trPr>
              <w:tc>
                <w:tcPr>
                  <w:tcW w:w="13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CCED288" w14:textId="56A7A51C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ESA SALES ORDER # </w:t>
                  </w:r>
                </w:p>
              </w:tc>
              <w:tc>
                <w:tcPr>
                  <w:tcW w:w="16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56F822D" w14:textId="6443ED8F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ESA PART NUMBER </w:t>
                  </w:r>
                </w:p>
              </w:tc>
              <w:tc>
                <w:tcPr>
                  <w:tcW w:w="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1E1B8DD" w14:textId="40DB670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QUANTITY </w:t>
                  </w:r>
                </w:p>
              </w:tc>
              <w:tc>
                <w:tcPr>
                  <w:tcW w:w="2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B7DB8D3" w14:textId="3232C8B1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DEFECT(S) </w:t>
                  </w:r>
                </w:p>
              </w:tc>
            </w:tr>
            <w:tr w:rsidR="00B910CE" w:rsidRPr="00B910CE" w14:paraId="2EA0EB56" w14:textId="77777777" w:rsidTr="0076187D">
              <w:trPr>
                <w:trHeight w:val="300"/>
              </w:trPr>
              <w:tc>
                <w:tcPr>
                  <w:tcW w:w="13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E99F201" w14:textId="6BD75069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2E5DD2A" w14:textId="062F3685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7627511" w14:textId="4E39FC26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731DABA" w14:textId="72A36941" w:rsidR="00B910CE" w:rsidRPr="00B910CE" w:rsidRDefault="00B910CE" w:rsidP="00B910CE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B910CE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6E710CF1" w14:textId="4E07B7DA" w:rsidR="00B910CE" w:rsidRPr="00B910CE" w:rsidRDefault="00B910CE" w:rsidP="00B910CE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B910CE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</w:tbl>
    <w:p w14:paraId="017619AC" w14:textId="77777777" w:rsidR="00B910CE" w:rsidRPr="00B910CE" w:rsidRDefault="00B910CE" w:rsidP="00AA01F9">
      <w:pPr>
        <w:rPr>
          <w:rFonts w:ascii="DM Sans" w:hAnsi="DM Sans"/>
          <w:color w:val="535252" w:themeColor="text1" w:themeTint="D9"/>
          <w:sz w:val="18"/>
          <w:szCs w:val="18"/>
        </w:rPr>
      </w:pPr>
    </w:p>
    <w:sectPr w:rsidR="00B910CE" w:rsidRPr="00B910CE" w:rsidSect="005B56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B8E73" w14:textId="77777777" w:rsidR="008275CD" w:rsidRDefault="008275CD" w:rsidP="00AA01F9">
      <w:pPr>
        <w:spacing w:after="0" w:line="240" w:lineRule="auto"/>
      </w:pPr>
      <w:r>
        <w:separator/>
      </w:r>
    </w:p>
  </w:endnote>
  <w:endnote w:type="continuationSeparator" w:id="0">
    <w:p w14:paraId="4D4309D7" w14:textId="77777777" w:rsidR="008275CD" w:rsidRDefault="008275CD" w:rsidP="00AA0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e Haas Grotesk Display Pro">
    <w:panose1 w:val="020D0A04030502050203"/>
    <w:charset w:val="00"/>
    <w:family w:val="swiss"/>
    <w:pitch w:val="variable"/>
    <w:sig w:usb0="00000007" w:usb1="00000000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9EB8" w14:textId="77777777" w:rsidR="008275CD" w:rsidRDefault="008275CD" w:rsidP="00AA01F9">
      <w:pPr>
        <w:spacing w:after="0" w:line="240" w:lineRule="auto"/>
      </w:pPr>
      <w:r>
        <w:separator/>
      </w:r>
    </w:p>
  </w:footnote>
  <w:footnote w:type="continuationSeparator" w:id="0">
    <w:p w14:paraId="1874A00B" w14:textId="77777777" w:rsidR="008275CD" w:rsidRDefault="008275CD" w:rsidP="00AA0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43AB" w14:textId="2BDD932B" w:rsidR="00AA01F9" w:rsidRDefault="00AA01F9" w:rsidP="005B5654">
    <w:pPr>
      <w:pStyle w:val="Header"/>
      <w:spacing w:before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EC43CC" wp14:editId="18613B18">
              <wp:simplePos x="0" y="0"/>
              <wp:positionH relativeFrom="margin">
                <wp:posOffset>4210050</wp:posOffset>
              </wp:positionH>
              <wp:positionV relativeFrom="paragraph">
                <wp:posOffset>-189865</wp:posOffset>
              </wp:positionV>
              <wp:extent cx="2324100" cy="647700"/>
              <wp:effectExtent l="0" t="0" r="0" b="0"/>
              <wp:wrapNone/>
              <wp:docPr id="4687537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49E4D3" w14:textId="339A75BC" w:rsidR="00AA01F9" w:rsidRPr="0047283D" w:rsidRDefault="0087187F" w:rsidP="005B7945">
                          <w:pPr>
                            <w:spacing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72359">
                            <w:rPr>
                              <w:sz w:val="18"/>
                              <w:szCs w:val="18"/>
                            </w:rPr>
                            <w:t>7635 Plantation Road</w:t>
                          </w:r>
                          <w:r>
                            <w:rPr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472359">
                            <w:rPr>
                              <w:sz w:val="18"/>
                              <w:szCs w:val="18"/>
                            </w:rPr>
                            <w:t>Roanoke, VA 24019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C43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1.5pt;margin-top:-14.95pt;width:18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" filled="f" stroked="f" strokeweight=".5pt">
              <v:textbox>
                <w:txbxContent>
                  <w:p w14:paraId="0849E4D3" w14:textId="339A75BC" w:rsidR="00AA01F9" w:rsidRPr="0047283D" w:rsidRDefault="0087187F" w:rsidP="005B7945">
                    <w:pPr>
                      <w:spacing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472359">
                      <w:rPr>
                        <w:sz w:val="18"/>
                        <w:szCs w:val="18"/>
                      </w:rPr>
                      <w:t>7635 Plantation Road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472359">
                      <w:rPr>
                        <w:sz w:val="18"/>
                        <w:szCs w:val="18"/>
                      </w:rPr>
                      <w:t>Roanoke, VA 24019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0177748" wp14:editId="77538C9E">
          <wp:simplePos x="0" y="0"/>
          <wp:positionH relativeFrom="page">
            <wp:align>left</wp:align>
          </wp:positionH>
          <wp:positionV relativeFrom="paragraph">
            <wp:posOffset>-1019175</wp:posOffset>
          </wp:positionV>
          <wp:extent cx="2044700" cy="2044700"/>
          <wp:effectExtent l="0" t="0" r="0" b="0"/>
          <wp:wrapNone/>
          <wp:docPr id="584158383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58383" name="Graphic 58415838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700" cy="204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72D3"/>
    <w:multiLevelType w:val="multilevel"/>
    <w:tmpl w:val="A396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9D6FF5"/>
    <w:multiLevelType w:val="multilevel"/>
    <w:tmpl w:val="CB6E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F57D41"/>
    <w:multiLevelType w:val="multilevel"/>
    <w:tmpl w:val="0450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14166B"/>
    <w:multiLevelType w:val="multilevel"/>
    <w:tmpl w:val="6EFA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0F61A8"/>
    <w:multiLevelType w:val="multilevel"/>
    <w:tmpl w:val="7688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D907E3"/>
    <w:multiLevelType w:val="multilevel"/>
    <w:tmpl w:val="8342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CF3073"/>
    <w:multiLevelType w:val="multilevel"/>
    <w:tmpl w:val="AD1C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8A3245B"/>
    <w:multiLevelType w:val="multilevel"/>
    <w:tmpl w:val="E9A0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F21C63"/>
    <w:multiLevelType w:val="multilevel"/>
    <w:tmpl w:val="7A38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880C03"/>
    <w:multiLevelType w:val="multilevel"/>
    <w:tmpl w:val="0D68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4804430">
    <w:abstractNumId w:val="8"/>
  </w:num>
  <w:num w:numId="2" w16cid:durableId="263004443">
    <w:abstractNumId w:val="6"/>
  </w:num>
  <w:num w:numId="3" w16cid:durableId="1162740949">
    <w:abstractNumId w:val="4"/>
  </w:num>
  <w:num w:numId="4" w16cid:durableId="51007834">
    <w:abstractNumId w:val="1"/>
  </w:num>
  <w:num w:numId="5" w16cid:durableId="991299038">
    <w:abstractNumId w:val="5"/>
  </w:num>
  <w:num w:numId="6" w16cid:durableId="325204137">
    <w:abstractNumId w:val="0"/>
  </w:num>
  <w:num w:numId="7" w16cid:durableId="341394314">
    <w:abstractNumId w:val="9"/>
  </w:num>
  <w:num w:numId="8" w16cid:durableId="101264577">
    <w:abstractNumId w:val="7"/>
  </w:num>
  <w:num w:numId="9" w16cid:durableId="2115242522">
    <w:abstractNumId w:val="2"/>
  </w:num>
  <w:num w:numId="10" w16cid:durableId="501823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F9"/>
    <w:rsid w:val="00080B36"/>
    <w:rsid w:val="000C049F"/>
    <w:rsid w:val="000D5B35"/>
    <w:rsid w:val="000E6398"/>
    <w:rsid w:val="001905EA"/>
    <w:rsid w:val="0029204E"/>
    <w:rsid w:val="004705F5"/>
    <w:rsid w:val="005B5654"/>
    <w:rsid w:val="005B7945"/>
    <w:rsid w:val="006F513A"/>
    <w:rsid w:val="0076187D"/>
    <w:rsid w:val="008275CD"/>
    <w:rsid w:val="0087187F"/>
    <w:rsid w:val="00A64241"/>
    <w:rsid w:val="00AA01F9"/>
    <w:rsid w:val="00B910CE"/>
    <w:rsid w:val="00BE6448"/>
    <w:rsid w:val="00C5588A"/>
    <w:rsid w:val="00C63B67"/>
    <w:rsid w:val="00F52DFA"/>
    <w:rsid w:val="00F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1EE51"/>
  <w15:chartTrackingRefBased/>
  <w15:docId w15:val="{99916E22-F86F-4526-881D-01587AF5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87F"/>
  </w:style>
  <w:style w:type="paragraph" w:styleId="Heading1">
    <w:name w:val="heading 1"/>
    <w:basedOn w:val="Normal"/>
    <w:next w:val="Normal"/>
    <w:link w:val="Heading1Char"/>
    <w:uiPriority w:val="9"/>
    <w:qFormat/>
    <w:rsid w:val="00AA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1F9"/>
    <w:pPr>
      <w:keepNext/>
      <w:keepLines/>
      <w:spacing w:before="160" w:after="80"/>
      <w:outlineLvl w:val="2"/>
    </w:pPr>
    <w:rPr>
      <w:rFonts w:eastAsiaTheme="majorEastAsia" w:cstheme="majorBidi"/>
      <w:color w:val="73431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343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1F9"/>
    <w:pPr>
      <w:keepNext/>
      <w:keepLines/>
      <w:spacing w:before="80" w:after="40"/>
      <w:outlineLvl w:val="4"/>
    </w:pPr>
    <w:rPr>
      <w:rFonts w:eastAsiaTheme="majorEastAsia" w:cstheme="majorBidi"/>
      <w:color w:val="7343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C7A7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1F9"/>
    <w:pPr>
      <w:keepNext/>
      <w:keepLines/>
      <w:spacing w:before="40" w:after="0"/>
      <w:outlineLvl w:val="6"/>
    </w:pPr>
    <w:rPr>
      <w:rFonts w:eastAsiaTheme="majorEastAsia" w:cstheme="majorBidi"/>
      <w:color w:val="7C7A7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1F9"/>
    <w:pPr>
      <w:keepNext/>
      <w:keepLines/>
      <w:spacing w:after="0"/>
      <w:outlineLvl w:val="7"/>
    </w:pPr>
    <w:rPr>
      <w:rFonts w:eastAsiaTheme="majorEastAsia" w:cstheme="majorBidi"/>
      <w:i/>
      <w:iCs/>
      <w:color w:val="54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1F9"/>
    <w:pPr>
      <w:keepNext/>
      <w:keepLines/>
      <w:spacing w:after="0"/>
      <w:outlineLvl w:val="8"/>
    </w:pPr>
    <w:rPr>
      <w:rFonts w:eastAsiaTheme="majorEastAsia" w:cstheme="majorBidi"/>
      <w:color w:val="54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1F9"/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1F9"/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1F9"/>
    <w:rPr>
      <w:rFonts w:eastAsiaTheme="majorEastAsia" w:cstheme="majorBidi"/>
      <w:color w:val="73431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1F9"/>
    <w:rPr>
      <w:rFonts w:eastAsiaTheme="majorEastAsia" w:cstheme="majorBidi"/>
      <w:i/>
      <w:iCs/>
      <w:color w:val="73431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1F9"/>
    <w:rPr>
      <w:rFonts w:eastAsiaTheme="majorEastAsia" w:cstheme="majorBidi"/>
      <w:color w:val="7343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1F9"/>
    <w:rPr>
      <w:rFonts w:eastAsiaTheme="majorEastAsia" w:cstheme="majorBidi"/>
      <w:i/>
      <w:iCs/>
      <w:color w:val="7C7A7A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1F9"/>
    <w:rPr>
      <w:rFonts w:eastAsiaTheme="majorEastAsia" w:cstheme="majorBidi"/>
      <w:color w:val="7C7A7A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1F9"/>
    <w:rPr>
      <w:rFonts w:eastAsiaTheme="majorEastAsia" w:cstheme="majorBidi"/>
      <w:i/>
      <w:iCs/>
      <w:color w:val="5452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1F9"/>
    <w:rPr>
      <w:rFonts w:eastAsiaTheme="majorEastAsia" w:cstheme="majorBidi"/>
      <w:color w:val="5452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1F9"/>
    <w:pPr>
      <w:numPr>
        <w:ilvl w:val="1"/>
      </w:numPr>
    </w:pPr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1F9"/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1F9"/>
    <w:pPr>
      <w:spacing w:before="160"/>
      <w:jc w:val="center"/>
    </w:pPr>
    <w:rPr>
      <w:i/>
      <w:iCs/>
      <w:color w:val="68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1F9"/>
    <w:rPr>
      <w:i/>
      <w:iCs/>
      <w:color w:val="686666" w:themeColor="text1" w:themeTint="BF"/>
    </w:rPr>
  </w:style>
  <w:style w:type="paragraph" w:styleId="ListParagraph">
    <w:name w:val="List Paragraph"/>
    <w:basedOn w:val="Normal"/>
    <w:uiPriority w:val="34"/>
    <w:qFormat/>
    <w:rsid w:val="00AA0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1F9"/>
    <w:rPr>
      <w:i/>
      <w:iCs/>
      <w:color w:val="73431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F9"/>
    <w:pPr>
      <w:pBdr>
        <w:top w:val="single" w:sz="4" w:space="10" w:color="73431E" w:themeColor="accent1" w:themeShade="BF"/>
        <w:bottom w:val="single" w:sz="4" w:space="10" w:color="73431E" w:themeColor="accent1" w:themeShade="BF"/>
      </w:pBdr>
      <w:spacing w:before="360" w:after="360"/>
      <w:ind w:left="864" w:right="864"/>
      <w:jc w:val="center"/>
    </w:pPr>
    <w:rPr>
      <w:i/>
      <w:iCs/>
      <w:color w:val="73431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F9"/>
    <w:rPr>
      <w:i/>
      <w:iCs/>
      <w:color w:val="73431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1F9"/>
    <w:rPr>
      <w:b/>
      <w:bCs/>
      <w:smallCaps/>
      <w:color w:val="73431E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F9"/>
  </w:style>
  <w:style w:type="paragraph" w:styleId="Footer">
    <w:name w:val="footer"/>
    <w:basedOn w:val="Normal"/>
    <w:link w:val="Foot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F9"/>
  </w:style>
  <w:style w:type="character" w:styleId="Hyperlink">
    <w:name w:val="Hyperlink"/>
    <w:basedOn w:val="DefaultParagraphFont"/>
    <w:uiPriority w:val="99"/>
    <w:unhideWhenUsed/>
    <w:rsid w:val="00B910CE"/>
    <w:rPr>
      <w:color w:val="C3512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Vwarranty@26defens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53434"/>
      </a:dk1>
      <a:lt1>
        <a:sysClr val="window" lastClr="FFFFFF"/>
      </a:lt1>
      <a:dk2>
        <a:srgbClr val="B9B7B7"/>
      </a:dk2>
      <a:lt2>
        <a:srgbClr val="EBE7E6"/>
      </a:lt2>
      <a:accent1>
        <a:srgbClr val="9A5A28"/>
      </a:accent1>
      <a:accent2>
        <a:srgbClr val="FFFFFF"/>
      </a:accent2>
      <a:accent3>
        <a:srgbClr val="CFCCC7"/>
      </a:accent3>
      <a:accent4>
        <a:srgbClr val="000000"/>
      </a:accent4>
      <a:accent5>
        <a:srgbClr val="E8E7E6"/>
      </a:accent5>
      <a:accent6>
        <a:srgbClr val="000000"/>
      </a:accent6>
      <a:hlink>
        <a:srgbClr val="C3512C"/>
      </a:hlink>
      <a:folHlink>
        <a:srgbClr val="EBEBE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Elbit America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Brittany L. (US)</dc:creator>
  <cp:keywords/>
  <dc:description/>
  <cp:lastModifiedBy>Gomez, Marcos (US)</cp:lastModifiedBy>
  <cp:revision>5</cp:revision>
  <dcterms:created xsi:type="dcterms:W3CDTF">2026-09-16T21:49:00Z</dcterms:created>
  <dcterms:modified xsi:type="dcterms:W3CDTF">2026-09-16T22:27:00Z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88526d-ebb7-45d1-aae8-fc581055f1e3_Enabled">
    <vt:lpwstr>true</vt:lpwstr>
  </property>
  <property fmtid="{D5CDD505-2E9C-101B-9397-08002B2CF9AE}" pid="3" name="MSIP_Label_3888526d-ebb7-45d1-aae8-fc581055f1e3_SetDate">
    <vt:lpwstr>2026-09-16T20:08:58Z</vt:lpwstr>
  </property>
  <property fmtid="{D5CDD505-2E9C-101B-9397-08002B2CF9AE}" pid="4" name="MSIP_Label_3888526d-ebb7-45d1-aae8-fc581055f1e3_Method">
    <vt:lpwstr>Privileged</vt:lpwstr>
  </property>
  <property fmtid="{D5CDD505-2E9C-101B-9397-08002B2CF9AE}" pid="5" name="MSIP_Label_3888526d-ebb7-45d1-aae8-fc581055f1e3_Name">
    <vt:lpwstr>Non-Vis Public Release</vt:lpwstr>
  </property>
  <property fmtid="{D5CDD505-2E9C-101B-9397-08002B2CF9AE}" pid="6" name="MSIP_Label_3888526d-ebb7-45d1-aae8-fc581055f1e3_SiteId">
    <vt:lpwstr>11637f24-c8d0-4de3-8458-bc3ac252103b</vt:lpwstr>
  </property>
  <property fmtid="{D5CDD505-2E9C-101B-9397-08002B2CF9AE}" pid="7" name="MSIP_Label_3888526d-ebb7-45d1-aae8-fc581055f1e3_ActionId">
    <vt:lpwstr>a4ad0674-0bc1-4182-8097-db102b9ec2ba</vt:lpwstr>
  </property>
  <property fmtid="{D5CDD505-2E9C-101B-9397-08002B2CF9AE}" pid="8" name="MSIP_Label_3888526d-ebb7-45d1-aae8-fc581055f1e3_ContentBits">
    <vt:lpwstr>0</vt:lpwstr>
  </property>
  <property fmtid="{D5CDD505-2E9C-101B-9397-08002B2CF9AE}" pid="9" name="MSIP_Label_3888526d-ebb7-45d1-aae8-fc581055f1e3_Tag">
    <vt:lpwstr>10, 0, 1, 1</vt:lpwstr>
  </property>
</Properties>
</file>